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86D" w:rsidRPr="00D80ECA" w:rsidRDefault="006F186D" w:rsidP="00D80ECA">
      <w:pPr>
        <w:spacing w:line="480" w:lineRule="auto"/>
        <w:rPr>
          <w:rFonts w:ascii="Times New Roman" w:hAnsi="Times New Roman" w:cs="Times New Roman"/>
          <w:sz w:val="24"/>
          <w:szCs w:val="24"/>
        </w:rPr>
      </w:pPr>
      <w:r w:rsidRPr="00D80ECA">
        <w:rPr>
          <w:rFonts w:ascii="Times New Roman" w:hAnsi="Times New Roman" w:cs="Times New Roman"/>
          <w:sz w:val="24"/>
          <w:szCs w:val="24"/>
        </w:rPr>
        <w:t>Discussion</w:t>
      </w:r>
    </w:p>
    <w:p w:rsidR="006F186D" w:rsidRPr="00D80ECA" w:rsidRDefault="006F186D" w:rsidP="00D80ECA">
      <w:pPr>
        <w:spacing w:line="480" w:lineRule="auto"/>
        <w:ind w:firstLine="720"/>
        <w:rPr>
          <w:rFonts w:ascii="Times New Roman" w:hAnsi="Times New Roman" w:cs="Times New Roman"/>
          <w:sz w:val="24"/>
          <w:szCs w:val="24"/>
        </w:rPr>
      </w:pPr>
      <w:r w:rsidRPr="00D80ECA">
        <w:rPr>
          <w:rFonts w:ascii="Times New Roman" w:hAnsi="Times New Roman" w:cs="Times New Roman"/>
          <w:sz w:val="24"/>
          <w:szCs w:val="24"/>
        </w:rPr>
        <w:t>The most effective way to teach is whereby teachers attempt to get their students to find their own answers to questions and solutions to problems. Teaching is an interactive and engaging process where teachers do not have to dictate everything. Rather, teachers should give their students the opportunity to do research and develop their own findings or solutions to certain problems</w:t>
      </w:r>
      <w:r w:rsidR="00D80ECA" w:rsidRPr="00D80ECA">
        <w:rPr>
          <w:rFonts w:ascii="Times New Roman" w:hAnsi="Times New Roman" w:cs="Times New Roman"/>
          <w:sz w:val="24"/>
          <w:szCs w:val="24"/>
        </w:rPr>
        <w:t xml:space="preserve"> (</w:t>
      </w:r>
      <w:r w:rsidR="00D80ECA" w:rsidRPr="00D80ECA">
        <w:rPr>
          <w:rFonts w:ascii="Times New Roman" w:eastAsia="Times New Roman" w:hAnsi="Times New Roman" w:cs="Times New Roman"/>
          <w:sz w:val="24"/>
          <w:szCs w:val="24"/>
        </w:rPr>
        <w:t>Jordan, 2018)</w:t>
      </w:r>
      <w:r w:rsidRPr="00D80ECA">
        <w:rPr>
          <w:rFonts w:ascii="Times New Roman" w:hAnsi="Times New Roman" w:cs="Times New Roman"/>
          <w:sz w:val="24"/>
          <w:szCs w:val="24"/>
        </w:rPr>
        <w:t xml:space="preserve">. Basically, the education process should focus on imparting students with innovation and creativity skills. Therefore, allowing students to do their own research and develop their own answers to different questions and solutions to distinct problems would be one of the ways through which students could develop innovation and creativity skills. In addition, the teaching process should focus on encouraging students to find creative solutions to the problems they face in their life rather than be overwhelmed by such problems. </w:t>
      </w:r>
    </w:p>
    <w:p w:rsidR="003B6AF8" w:rsidRPr="00D80ECA" w:rsidRDefault="006F186D" w:rsidP="00D80ECA">
      <w:pPr>
        <w:spacing w:line="480" w:lineRule="auto"/>
        <w:ind w:firstLine="720"/>
        <w:rPr>
          <w:rFonts w:ascii="Times New Roman" w:hAnsi="Times New Roman" w:cs="Times New Roman"/>
          <w:sz w:val="24"/>
          <w:szCs w:val="24"/>
        </w:rPr>
      </w:pPr>
      <w:r w:rsidRPr="00D80ECA">
        <w:rPr>
          <w:rFonts w:ascii="Times New Roman" w:hAnsi="Times New Roman" w:cs="Times New Roman"/>
          <w:sz w:val="24"/>
          <w:szCs w:val="24"/>
        </w:rPr>
        <w:t>Besides, when teachers allow their students to find answers to questions and solutions to different problems, they should discuss such answers and solutions with the students. In this process, teachers are encouraged to recommend their students for their inputs and effort, and this would be one way of involving and motivating students. The teaching process becomes interesting when both the students and teachers become actively engaged in the process since the students are able to air their views pertaining to certain education concepts while the teachers act as facilitators of the process</w:t>
      </w:r>
      <w:r w:rsidR="00D80ECA" w:rsidRPr="00D80ECA">
        <w:rPr>
          <w:rFonts w:ascii="Times New Roman" w:hAnsi="Times New Roman" w:cs="Times New Roman"/>
          <w:sz w:val="24"/>
          <w:szCs w:val="24"/>
        </w:rPr>
        <w:t xml:space="preserve"> (</w:t>
      </w:r>
      <w:r w:rsidR="00D80ECA" w:rsidRPr="00D80ECA">
        <w:rPr>
          <w:rFonts w:ascii="Times New Roman" w:eastAsia="Times New Roman" w:hAnsi="Times New Roman" w:cs="Times New Roman"/>
          <w:sz w:val="24"/>
          <w:szCs w:val="24"/>
        </w:rPr>
        <w:t>Kauchak&amp; Eggen, 2016)</w:t>
      </w:r>
      <w:r w:rsidRPr="00D80ECA">
        <w:rPr>
          <w:rFonts w:ascii="Times New Roman" w:hAnsi="Times New Roman" w:cs="Times New Roman"/>
          <w:sz w:val="24"/>
          <w:szCs w:val="24"/>
        </w:rPr>
        <w:t xml:space="preserve">. Consequently, the students feel recognized and perceive themselves to be part of this process, and this ultimately results in academic success for both the students and the teachers. Notably, teachers are able to accomplish their teaching goals while students achieve their set academic objectives. Moreover, reflection exercises in which students have to find answers to different questions trigger learners to monitor their apprehension as well as academic progress, and as a result, they gain the motivation to </w:t>
      </w:r>
      <w:r w:rsidRPr="00D80ECA">
        <w:rPr>
          <w:rFonts w:ascii="Times New Roman" w:hAnsi="Times New Roman" w:cs="Times New Roman"/>
          <w:sz w:val="24"/>
          <w:szCs w:val="24"/>
        </w:rPr>
        <w:lastRenderedPageBreak/>
        <w:t xml:space="preserve">attend classes fully prepared. Reflection exercises also help teachers to evaluate the progress of each student and give appropriate feedback as well as recommendations.      </w:t>
      </w:r>
    </w:p>
    <w:p w:rsidR="00D80ECA" w:rsidRPr="00D80ECA" w:rsidRDefault="00D80ECA" w:rsidP="00D80ECA">
      <w:pPr>
        <w:spacing w:line="480" w:lineRule="auto"/>
        <w:jc w:val="center"/>
        <w:rPr>
          <w:rFonts w:ascii="Times New Roman" w:hAnsi="Times New Roman" w:cs="Times New Roman"/>
          <w:sz w:val="24"/>
          <w:szCs w:val="24"/>
        </w:rPr>
      </w:pPr>
      <w:r w:rsidRPr="00D80ECA">
        <w:rPr>
          <w:rFonts w:ascii="Times New Roman" w:hAnsi="Times New Roman" w:cs="Times New Roman"/>
          <w:sz w:val="24"/>
          <w:szCs w:val="24"/>
        </w:rPr>
        <w:t>References</w:t>
      </w:r>
    </w:p>
    <w:p w:rsidR="00D80ECA" w:rsidRPr="00D80ECA" w:rsidRDefault="00D80ECA" w:rsidP="00D80ECA">
      <w:pPr>
        <w:spacing w:after="0" w:line="480" w:lineRule="auto"/>
        <w:ind w:left="720" w:hanging="720"/>
        <w:rPr>
          <w:rFonts w:ascii="Times New Roman" w:eastAsia="Times New Roman" w:hAnsi="Times New Roman" w:cs="Times New Roman"/>
          <w:sz w:val="24"/>
          <w:szCs w:val="24"/>
        </w:rPr>
      </w:pPr>
      <w:r w:rsidRPr="00D80ECA">
        <w:rPr>
          <w:rFonts w:ascii="Times New Roman" w:eastAsia="Times New Roman" w:hAnsi="Times New Roman" w:cs="Times New Roman"/>
          <w:sz w:val="24"/>
          <w:szCs w:val="24"/>
        </w:rPr>
        <w:t xml:space="preserve">Jordan, A. (2018). The supporting effective teaching project: 1. Factors influencing student success in inclusive elementary classrooms. </w:t>
      </w:r>
      <w:r w:rsidRPr="00D80ECA">
        <w:rPr>
          <w:rFonts w:ascii="Times New Roman" w:eastAsia="Times New Roman" w:hAnsi="Times New Roman" w:cs="Times New Roman"/>
          <w:i/>
          <w:iCs/>
          <w:sz w:val="24"/>
          <w:szCs w:val="24"/>
        </w:rPr>
        <w:t>Exceptionality Education International</w:t>
      </w:r>
      <w:r w:rsidRPr="00D80ECA">
        <w:rPr>
          <w:rFonts w:ascii="Times New Roman" w:eastAsia="Times New Roman" w:hAnsi="Times New Roman" w:cs="Times New Roman"/>
          <w:sz w:val="24"/>
          <w:szCs w:val="24"/>
        </w:rPr>
        <w:t xml:space="preserve">, </w:t>
      </w:r>
      <w:r w:rsidRPr="00D80ECA">
        <w:rPr>
          <w:rFonts w:ascii="Times New Roman" w:eastAsia="Times New Roman" w:hAnsi="Times New Roman" w:cs="Times New Roman"/>
          <w:i/>
          <w:iCs/>
          <w:sz w:val="24"/>
          <w:szCs w:val="24"/>
        </w:rPr>
        <w:t>28</w:t>
      </w:r>
      <w:r w:rsidRPr="00D80ECA">
        <w:rPr>
          <w:rFonts w:ascii="Times New Roman" w:eastAsia="Times New Roman" w:hAnsi="Times New Roman" w:cs="Times New Roman"/>
          <w:sz w:val="24"/>
          <w:szCs w:val="24"/>
        </w:rPr>
        <w:t>(3).</w:t>
      </w:r>
    </w:p>
    <w:p w:rsidR="00D80ECA" w:rsidRPr="00D80ECA" w:rsidRDefault="00D80ECA" w:rsidP="00D80ECA">
      <w:pPr>
        <w:spacing w:after="0" w:line="480" w:lineRule="auto"/>
        <w:ind w:left="720" w:hanging="720"/>
        <w:rPr>
          <w:rFonts w:ascii="Times New Roman" w:eastAsia="Times New Roman" w:hAnsi="Times New Roman" w:cs="Times New Roman"/>
          <w:sz w:val="24"/>
          <w:szCs w:val="24"/>
        </w:rPr>
      </w:pPr>
      <w:r w:rsidRPr="00D80ECA">
        <w:rPr>
          <w:rFonts w:ascii="Times New Roman" w:eastAsia="Times New Roman" w:hAnsi="Times New Roman" w:cs="Times New Roman"/>
          <w:sz w:val="24"/>
          <w:szCs w:val="24"/>
        </w:rPr>
        <w:t xml:space="preserve">Kauchak, D., &amp; Eggen, </w:t>
      </w:r>
      <w:bookmarkStart w:id="0" w:name="_GoBack"/>
      <w:bookmarkEnd w:id="0"/>
      <w:r w:rsidRPr="00D80ECA">
        <w:rPr>
          <w:rFonts w:ascii="Times New Roman" w:eastAsia="Times New Roman" w:hAnsi="Times New Roman" w:cs="Times New Roman"/>
          <w:sz w:val="24"/>
          <w:szCs w:val="24"/>
        </w:rPr>
        <w:t xml:space="preserve">P. (2016). </w:t>
      </w:r>
      <w:r w:rsidRPr="00D80ECA">
        <w:rPr>
          <w:rFonts w:ascii="Times New Roman" w:eastAsia="Times New Roman" w:hAnsi="Times New Roman" w:cs="Times New Roman"/>
          <w:i/>
          <w:iCs/>
          <w:sz w:val="24"/>
          <w:szCs w:val="24"/>
        </w:rPr>
        <w:t>Introduction to teaching: Becoming a professional</w:t>
      </w:r>
      <w:r w:rsidRPr="00D80ECA">
        <w:rPr>
          <w:rFonts w:ascii="Times New Roman" w:eastAsia="Times New Roman" w:hAnsi="Times New Roman" w:cs="Times New Roman"/>
          <w:sz w:val="24"/>
          <w:szCs w:val="24"/>
        </w:rPr>
        <w:t>. Pearson.</w:t>
      </w:r>
    </w:p>
    <w:p w:rsidR="00D80ECA" w:rsidRPr="00D80ECA" w:rsidRDefault="00D80ECA" w:rsidP="00D80ECA">
      <w:pPr>
        <w:spacing w:after="0" w:line="480" w:lineRule="auto"/>
        <w:ind w:left="720" w:hanging="720"/>
        <w:rPr>
          <w:rFonts w:ascii="Times New Roman" w:eastAsia="Times New Roman" w:hAnsi="Times New Roman" w:cs="Times New Roman"/>
          <w:sz w:val="24"/>
          <w:szCs w:val="24"/>
        </w:rPr>
      </w:pPr>
    </w:p>
    <w:p w:rsidR="00D80ECA" w:rsidRPr="00D80ECA" w:rsidRDefault="00D80ECA" w:rsidP="00D80ECA">
      <w:pPr>
        <w:spacing w:line="480" w:lineRule="auto"/>
        <w:ind w:left="720" w:hanging="720"/>
        <w:rPr>
          <w:rFonts w:ascii="Times New Roman" w:hAnsi="Times New Roman" w:cs="Times New Roman"/>
          <w:sz w:val="24"/>
          <w:szCs w:val="24"/>
        </w:rPr>
      </w:pPr>
    </w:p>
    <w:sectPr w:rsidR="00D80ECA" w:rsidRPr="00D80ECA" w:rsidSect="006178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6AF8"/>
    <w:rsid w:val="00371792"/>
    <w:rsid w:val="00376ECE"/>
    <w:rsid w:val="003B6AF8"/>
    <w:rsid w:val="006178EC"/>
    <w:rsid w:val="006F186D"/>
    <w:rsid w:val="00A16448"/>
    <w:rsid w:val="00A27A97"/>
    <w:rsid w:val="00A6490E"/>
    <w:rsid w:val="00D80ECA"/>
    <w:rsid w:val="00F125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8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6346">
      <w:bodyDiv w:val="1"/>
      <w:marLeft w:val="0"/>
      <w:marRight w:val="0"/>
      <w:marTop w:val="0"/>
      <w:marBottom w:val="0"/>
      <w:divBdr>
        <w:top w:val="none" w:sz="0" w:space="0" w:color="auto"/>
        <w:left w:val="none" w:sz="0" w:space="0" w:color="auto"/>
        <w:bottom w:val="none" w:sz="0" w:space="0" w:color="auto"/>
        <w:right w:val="none" w:sz="0" w:space="0" w:color="auto"/>
      </w:divBdr>
      <w:divsChild>
        <w:div w:id="561257677">
          <w:marLeft w:val="0"/>
          <w:marRight w:val="0"/>
          <w:marTop w:val="0"/>
          <w:marBottom w:val="0"/>
          <w:divBdr>
            <w:top w:val="none" w:sz="0" w:space="0" w:color="auto"/>
            <w:left w:val="none" w:sz="0" w:space="0" w:color="auto"/>
            <w:bottom w:val="none" w:sz="0" w:space="0" w:color="auto"/>
            <w:right w:val="none" w:sz="0" w:space="0" w:color="auto"/>
          </w:divBdr>
        </w:div>
      </w:divsChild>
    </w:div>
    <w:div w:id="18897733">
      <w:bodyDiv w:val="1"/>
      <w:marLeft w:val="0"/>
      <w:marRight w:val="0"/>
      <w:marTop w:val="0"/>
      <w:marBottom w:val="0"/>
      <w:divBdr>
        <w:top w:val="none" w:sz="0" w:space="0" w:color="auto"/>
        <w:left w:val="none" w:sz="0" w:space="0" w:color="auto"/>
        <w:bottom w:val="none" w:sz="0" w:space="0" w:color="auto"/>
        <w:right w:val="none" w:sz="0" w:space="0" w:color="auto"/>
      </w:divBdr>
      <w:divsChild>
        <w:div w:id="95030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2021-02-11T18:50:00Z</dcterms:created>
  <dcterms:modified xsi:type="dcterms:W3CDTF">2021-02-11T18:50:00Z</dcterms:modified>
</cp:coreProperties>
</file>